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CB" w:rsidRDefault="008423C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8423CB" w:rsidRPr="003604C5" w:rsidRDefault="00C710CB" w:rsidP="008423CB">
      <w:pPr>
        <w:spacing w:before="120"/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Публичное</w:t>
      </w:r>
      <w:r w:rsidR="008423CB" w:rsidRPr="003604C5">
        <w:rPr>
          <w:sz w:val="24"/>
          <w:szCs w:val="24"/>
        </w:rPr>
        <w:t xml:space="preserve"> акционерное общество «Волгоградэнергосбыт»</w:t>
      </w:r>
    </w:p>
    <w:p w:rsidR="008423CB" w:rsidRDefault="008423CB">
      <w:pPr>
        <w:ind w:left="2835" w:right="2835"/>
        <w:jc w:val="center"/>
        <w:rPr>
          <w:sz w:val="24"/>
          <w:szCs w:val="24"/>
        </w:rPr>
      </w:pPr>
    </w:p>
    <w:p w:rsidR="008423CB" w:rsidRDefault="008423CB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8423CB" w:rsidTr="008423CB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</w:rPr>
            </w:pPr>
            <w:r w:rsidRPr="003604C5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D</w:t>
            </w:r>
          </w:p>
        </w:tc>
      </w:tr>
    </w:tbl>
    <w:p w:rsidR="008423CB" w:rsidRDefault="008423C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423CB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B11D0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5698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287F9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5698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8423CB" w:rsidRDefault="008423CB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:rsidR="008423CB" w:rsidRDefault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smartTag w:uri="urn:schemas-microsoft-com:office:smarttags" w:element="metricconverter">
        <w:smartTagPr>
          <w:attr w:name="ProductID" w:val="400001 г"/>
        </w:smartTagPr>
        <w:r w:rsidRPr="003604C5">
          <w:rPr>
            <w:sz w:val="24"/>
            <w:szCs w:val="24"/>
          </w:rPr>
          <w:t>400001 г</w:t>
        </w:r>
      </w:smartTag>
      <w:r>
        <w:rPr>
          <w:sz w:val="24"/>
          <w:szCs w:val="24"/>
        </w:rPr>
        <w:t>. Волгоград, ул. Козловская, 14</w:t>
      </w:r>
    </w:p>
    <w:p w:rsidR="008423CB" w:rsidRDefault="008423CB">
      <w:pPr>
        <w:pBdr>
          <w:top w:val="single" w:sz="4" w:space="1" w:color="auto"/>
        </w:pBdr>
        <w:ind w:left="1803" w:right="2097"/>
        <w:jc w:val="center"/>
        <w:rPr>
          <w:sz w:val="18"/>
          <w:szCs w:val="18"/>
        </w:rPr>
      </w:pPr>
      <w:r>
        <w:rPr>
          <w:sz w:val="18"/>
          <w:szCs w:val="18"/>
        </w:rPr>
        <w:t>(адрес эмитента – акционерного общества, указанный в едином государственном реестре</w:t>
      </w:r>
      <w:r>
        <w:rPr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:rsidR="008423CB" w:rsidRDefault="008423CB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8423CB" w:rsidRDefault="008423CB" w:rsidP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Pr="00E82BB3">
        <w:rPr>
          <w:sz w:val="24"/>
          <w:szCs w:val="24"/>
        </w:rPr>
        <w:t>http://www.e-disclosure.ru/portal/company.aspx?id=6223</w:t>
      </w:r>
    </w:p>
    <w:p w:rsidR="008423CB" w:rsidRDefault="008423CB" w:rsidP="008423CB">
      <w:pPr>
        <w:ind w:left="2824" w:firstLine="720"/>
        <w:rPr>
          <w:sz w:val="24"/>
          <w:szCs w:val="24"/>
        </w:rPr>
      </w:pPr>
      <w:r w:rsidRPr="00E82BB3">
        <w:rPr>
          <w:sz w:val="24"/>
          <w:szCs w:val="24"/>
        </w:rPr>
        <w:t>http://www.energosale34.ru/</w:t>
      </w:r>
    </w:p>
    <w:p w:rsidR="008423CB" w:rsidRDefault="008423CB">
      <w:pPr>
        <w:pBdr>
          <w:top w:val="single" w:sz="4" w:space="1" w:color="auto"/>
        </w:pBdr>
        <w:spacing w:after="240"/>
        <w:ind w:left="3561" w:right="2098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13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3402"/>
      </w:tblGrid>
      <w:tr w:rsidR="008423CB" w:rsidTr="004521B4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 w:rsidRPr="003604C5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>ый</w:t>
            </w:r>
            <w:r w:rsidRPr="003604C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452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3402" w:type="dxa"/>
            <w:tcBorders>
              <w:left w:val="nil"/>
              <w:bottom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</w:tr>
      <w:tr w:rsidR="008423CB" w:rsidTr="004521B4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</w:tr>
      <w:tr w:rsidR="008423CB" w:rsidTr="004521B4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CF5B84" w:rsidP="00370C95">
            <w:pPr>
              <w:jc w:val="center"/>
            </w:pPr>
            <w:r>
              <w:t>0</w:t>
            </w:r>
            <w:r w:rsidR="00C56988"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C56988">
            <w:pPr>
              <w:jc w:val="center"/>
            </w:pPr>
            <w:r>
              <w:t>апреля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r>
              <w:t>1</w:t>
            </w:r>
            <w:r w:rsidR="00B11D0B">
              <w:t>9</w:t>
            </w:r>
          </w:p>
        </w:tc>
        <w:tc>
          <w:tcPr>
            <w:tcW w:w="10064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423CB" w:rsidRDefault="008423CB" w:rsidP="008423CB"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423CB" w:rsidTr="004521B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13069" w:type="dxa"/>
            <w:gridSpan w:val="13"/>
            <w:tcBorders>
              <w:top w:val="nil"/>
              <w:bottom w:val="single" w:sz="4" w:space="0" w:color="auto"/>
            </w:tcBorders>
          </w:tcPr>
          <w:p w:rsidR="008423CB" w:rsidRDefault="008423CB"/>
        </w:tc>
      </w:tr>
    </w:tbl>
    <w:p w:rsidR="008423CB" w:rsidRDefault="008423CB">
      <w:pPr>
        <w:rPr>
          <w:sz w:val="24"/>
          <w:szCs w:val="24"/>
        </w:rPr>
      </w:pPr>
    </w:p>
    <w:p w:rsidR="008423CB" w:rsidRDefault="008423CB" w:rsidP="00F433DF">
      <w:pPr>
        <w:pageBreakBefore/>
        <w:spacing w:after="240"/>
        <w:rPr>
          <w:b/>
          <w:bCs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1985"/>
      </w:tblGrid>
      <w:tr w:rsidR="008423CB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3445071523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1053444090028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423C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аффилированных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B3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B11D0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5698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287F9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5698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(основания), в силу которого (которых) лицо признается аффилиро</w:t>
            </w:r>
            <w:r>
              <w:rPr>
                <w:sz w:val="24"/>
                <w:szCs w:val="24"/>
              </w:rPr>
              <w:softHyphen/>
              <w:t>ванным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</w:t>
            </w:r>
            <w:r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 аффилиро</w:t>
            </w:r>
            <w:r>
              <w:rPr>
                <w:sz w:val="24"/>
                <w:szCs w:val="24"/>
              </w:rPr>
              <w:softHyphen/>
              <w:t>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принадлежащих аффилиро</w:t>
            </w:r>
            <w:r>
              <w:rPr>
                <w:sz w:val="24"/>
                <w:szCs w:val="24"/>
              </w:rPr>
              <w:softHyphen/>
              <w:t>ванному лицу обыкновенных акций акционерного общества, %</w:t>
            </w:r>
          </w:p>
        </w:tc>
      </w:tr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77BC7" w:rsidTr="00277BC7">
        <w:tc>
          <w:tcPr>
            <w:tcW w:w="567" w:type="dxa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277BC7" w:rsidRPr="00C7241E" w:rsidRDefault="00277BC7" w:rsidP="00277BC7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88" w:type="dxa"/>
          </w:tcPr>
          <w:p w:rsidR="00277BC7" w:rsidRDefault="00277BC7" w:rsidP="00277BC7">
            <w:pPr>
              <w:jc w:val="center"/>
              <w:rPr>
                <w:sz w:val="22"/>
                <w:szCs w:val="22"/>
              </w:rPr>
            </w:pPr>
          </w:p>
          <w:p w:rsidR="00786B69" w:rsidRDefault="00D22CCA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8423CB"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Захаров Петр Брониславович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D22CCA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86B69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8423CB"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277BC7" w:rsidRPr="00C7241E" w:rsidRDefault="00277BC7" w:rsidP="00277BC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786B69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C710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vAlign w:val="center"/>
          </w:tcPr>
          <w:p w:rsidR="00CF5B84" w:rsidRPr="00C7241E" w:rsidRDefault="00D22CCA" w:rsidP="00C710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15" w:type="dxa"/>
            <w:vAlign w:val="center"/>
          </w:tcPr>
          <w:p w:rsidR="00CF5B84" w:rsidRPr="00C7241E" w:rsidRDefault="00D22CCA" w:rsidP="004C3B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Смашный</w:t>
            </w:r>
            <w:proofErr w:type="spellEnd"/>
            <w:r>
              <w:rPr>
                <w:sz w:val="22"/>
                <w:szCs w:val="22"/>
              </w:rPr>
              <w:t xml:space="preserve"> Олег Владимирович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C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</w:t>
            </w:r>
            <w:r w:rsidR="00D22CCA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15" w:type="dxa"/>
            <w:vAlign w:val="center"/>
          </w:tcPr>
          <w:p w:rsidR="00CF5B84" w:rsidRPr="00C7241E" w:rsidRDefault="007B3261" w:rsidP="004C3BDF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Соболев Михаил Викторович</w:t>
            </w:r>
          </w:p>
          <w:p w:rsidR="00CF5B84" w:rsidRPr="00C7241E" w:rsidRDefault="00CF5B84" w:rsidP="004C3BDF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F5B84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12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 с ограниченной ответственностью </w:t>
            </w:r>
            <w:r>
              <w:rPr>
                <w:sz w:val="22"/>
                <w:szCs w:val="22"/>
                <w:lang w:val="en-US"/>
              </w:rPr>
              <w:t>SUAREZ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LIMITED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(СУАРЕЗ ЛИМИТЕД)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Кипр, 1082 Никосия, </w:t>
            </w:r>
            <w:proofErr w:type="spellStart"/>
            <w:r>
              <w:rPr>
                <w:sz w:val="22"/>
                <w:szCs w:val="22"/>
              </w:rPr>
              <w:t>Айи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Омологитес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Препас</w:t>
            </w:r>
            <w:proofErr w:type="spellEnd"/>
            <w:r>
              <w:rPr>
                <w:sz w:val="22"/>
                <w:szCs w:val="22"/>
              </w:rPr>
              <w:t xml:space="preserve"> 2, 6-ой этаж, кв./офис 601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08.10.2014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22,1000 %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27,6665 %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13</w:t>
            </w:r>
          </w:p>
        </w:tc>
        <w:tc>
          <w:tcPr>
            <w:tcW w:w="3515" w:type="dxa"/>
            <w:vAlign w:val="center"/>
          </w:tcPr>
          <w:p w:rsidR="00CF5B84" w:rsidRPr="00F2598A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F5B84" w:rsidRPr="001B7915" w:rsidRDefault="00CF5B84" w:rsidP="00C71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CF5B84" w:rsidRPr="00942A6E" w:rsidRDefault="00CF5B84" w:rsidP="00C710CB">
            <w:pPr>
              <w:jc w:val="center"/>
              <w:rPr>
                <w:sz w:val="24"/>
                <w:szCs w:val="24"/>
              </w:rPr>
            </w:pPr>
            <w:r w:rsidRPr="00786B69">
              <w:rPr>
                <w:sz w:val="22"/>
                <w:szCs w:val="22"/>
              </w:rPr>
              <w:t>414006, Астраханская обл., г. Астрахань, ул. Пушкина, д.50А, оф.5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vAlign w:val="center"/>
          </w:tcPr>
          <w:p w:rsidR="00CF5B84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23.06.2016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23,4024 %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29,2970 %</w:t>
            </w:r>
          </w:p>
        </w:tc>
      </w:tr>
      <w:tr w:rsidR="00D22CCA" w:rsidTr="00D2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F2598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Лилия Алексеевна</w:t>
            </w:r>
          </w:p>
          <w:p w:rsidR="00D22CCA" w:rsidRPr="00D22CC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D22CCA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Неизвестно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22,6706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24,4081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F2598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Яровой Роман Николаевич</w:t>
            </w:r>
          </w:p>
          <w:p w:rsidR="009F1B53" w:rsidRPr="00D22CC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D22CC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ПРЕПАС 2, 6-Й ЭТАЖ, КВАРТИРА/ОФИС</w:t>
            </w:r>
          </w:p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9F1B53">
              <w:rPr>
                <w:sz w:val="22"/>
                <w:szCs w:val="22"/>
              </w:rPr>
              <w:t>П</w:t>
            </w:r>
            <w:proofErr w:type="gramEnd"/>
            <w:r w:rsidRPr="009F1B53">
              <w:rPr>
                <w:sz w:val="22"/>
                <w:szCs w:val="22"/>
              </w:rPr>
              <w:t>/И 1082,</w:t>
            </w:r>
          </w:p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</w:tbl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5B84" w:rsidRDefault="00CF5B84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683769" w:rsidSect="0049367D"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B4" w:rsidRDefault="004521B4">
      <w:r>
        <w:separator/>
      </w:r>
    </w:p>
  </w:endnote>
  <w:endnote w:type="continuationSeparator" w:id="0">
    <w:p w:rsidR="004521B4" w:rsidRDefault="0045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B4" w:rsidRDefault="004521B4">
      <w:r>
        <w:separator/>
      </w:r>
    </w:p>
  </w:footnote>
  <w:footnote w:type="continuationSeparator" w:id="0">
    <w:p w:rsidR="004521B4" w:rsidRDefault="0045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CB"/>
    <w:rsid w:val="00051805"/>
    <w:rsid w:val="00062E34"/>
    <w:rsid w:val="000A402A"/>
    <w:rsid w:val="00183BE7"/>
    <w:rsid w:val="001B7915"/>
    <w:rsid w:val="002319EA"/>
    <w:rsid w:val="00277BC7"/>
    <w:rsid w:val="00287F93"/>
    <w:rsid w:val="002B4A25"/>
    <w:rsid w:val="002E7B39"/>
    <w:rsid w:val="00326D01"/>
    <w:rsid w:val="0034075A"/>
    <w:rsid w:val="003604C5"/>
    <w:rsid w:val="00370C95"/>
    <w:rsid w:val="003A32FA"/>
    <w:rsid w:val="003B3B1E"/>
    <w:rsid w:val="003C487D"/>
    <w:rsid w:val="003D6D77"/>
    <w:rsid w:val="0045191A"/>
    <w:rsid w:val="004521B4"/>
    <w:rsid w:val="0049367D"/>
    <w:rsid w:val="004A37CF"/>
    <w:rsid w:val="004C3BDF"/>
    <w:rsid w:val="004E569C"/>
    <w:rsid w:val="005776DF"/>
    <w:rsid w:val="005D0058"/>
    <w:rsid w:val="00617022"/>
    <w:rsid w:val="0063295D"/>
    <w:rsid w:val="00683769"/>
    <w:rsid w:val="006A22BE"/>
    <w:rsid w:val="00705CE9"/>
    <w:rsid w:val="0071629E"/>
    <w:rsid w:val="00786B69"/>
    <w:rsid w:val="007968E7"/>
    <w:rsid w:val="007B3261"/>
    <w:rsid w:val="007B3FDB"/>
    <w:rsid w:val="007C5876"/>
    <w:rsid w:val="007D0096"/>
    <w:rsid w:val="007E304E"/>
    <w:rsid w:val="00817467"/>
    <w:rsid w:val="008423CB"/>
    <w:rsid w:val="0086224F"/>
    <w:rsid w:val="00891F54"/>
    <w:rsid w:val="008A2E1E"/>
    <w:rsid w:val="008F2FEA"/>
    <w:rsid w:val="009419A9"/>
    <w:rsid w:val="00942A6E"/>
    <w:rsid w:val="00990098"/>
    <w:rsid w:val="009F1B53"/>
    <w:rsid w:val="00A52AF8"/>
    <w:rsid w:val="00AD417A"/>
    <w:rsid w:val="00B0664F"/>
    <w:rsid w:val="00B11D0B"/>
    <w:rsid w:val="00BA7AE5"/>
    <w:rsid w:val="00BD6B77"/>
    <w:rsid w:val="00BE2422"/>
    <w:rsid w:val="00BE728D"/>
    <w:rsid w:val="00C56988"/>
    <w:rsid w:val="00C7004D"/>
    <w:rsid w:val="00C710CB"/>
    <w:rsid w:val="00C7241E"/>
    <w:rsid w:val="00CF5B84"/>
    <w:rsid w:val="00D22CCA"/>
    <w:rsid w:val="00D23CC7"/>
    <w:rsid w:val="00D2431B"/>
    <w:rsid w:val="00D35DCC"/>
    <w:rsid w:val="00D46229"/>
    <w:rsid w:val="00DB00AA"/>
    <w:rsid w:val="00E22078"/>
    <w:rsid w:val="00E27948"/>
    <w:rsid w:val="00E82BB3"/>
    <w:rsid w:val="00F2598A"/>
    <w:rsid w:val="00F433DF"/>
    <w:rsid w:val="00F52EE3"/>
    <w:rsid w:val="00F7427B"/>
    <w:rsid w:val="00FE3969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7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1D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1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7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1D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1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584D4-2A7E-4CF3-AE9F-14801E45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3904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Тен Анна Аркадьевна</cp:lastModifiedBy>
  <cp:revision>3</cp:revision>
  <cp:lastPrinted>2019-04-01T05:17:00Z</cp:lastPrinted>
  <dcterms:created xsi:type="dcterms:W3CDTF">2019-04-01T05:17:00Z</dcterms:created>
  <dcterms:modified xsi:type="dcterms:W3CDTF">2019-04-01T05:19:00Z</dcterms:modified>
</cp:coreProperties>
</file>