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513CB9" w:rsidP="00513CB9">
      <w:pPr>
        <w:jc w:val="center"/>
        <w:rPr>
          <w:b/>
          <w:bCs/>
          <w:sz w:val="24"/>
          <w:szCs w:val="24"/>
        </w:rPr>
      </w:pPr>
      <w:r w:rsidRPr="00513CB9">
        <w:rPr>
          <w:b/>
          <w:bCs/>
          <w:sz w:val="24"/>
          <w:szCs w:val="24"/>
        </w:rPr>
        <w:t>о созыве и проведении общего собрания участников (акционеров)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AD6DC7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AD6DC7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976C2B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AD6DC7">
              <w:rPr>
                <w:sz w:val="24"/>
                <w:szCs w:val="24"/>
                <w:lang w:val="en-US"/>
              </w:rPr>
              <w:t>5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5435E3">
              <w:rPr>
                <w:sz w:val="24"/>
                <w:szCs w:val="24"/>
                <w:lang w:val="en-US"/>
              </w:rPr>
              <w:t>5</w:t>
            </w:r>
            <w:r w:rsidR="0053182B" w:rsidRPr="009B11DE">
              <w:rPr>
                <w:sz w:val="24"/>
                <w:szCs w:val="24"/>
              </w:rPr>
              <w:t>.202</w:t>
            </w:r>
            <w:r w:rsidR="00AD6DC7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A448F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bookmarkStart w:id="0" w:name="_GoBack"/>
            <w:r>
              <w:rPr>
                <w:b/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CA089E">
              <w:rPr>
                <w:sz w:val="24"/>
                <w:szCs w:val="24"/>
              </w:rPr>
              <w:t xml:space="preserve"> </w:t>
            </w:r>
            <w:r w:rsidR="00A448F0">
              <w:rPr>
                <w:sz w:val="24"/>
                <w:szCs w:val="24"/>
              </w:rPr>
              <w:t>годовое</w:t>
            </w:r>
            <w:r w:rsidRPr="00CA089E">
              <w:rPr>
                <w:sz w:val="24"/>
                <w:szCs w:val="24"/>
              </w:rPr>
              <w:t>.</w:t>
            </w:r>
          </w:p>
          <w:p w:rsidR="008C1DC0" w:rsidRDefault="00767E0D" w:rsidP="00A448F0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A448F0">
              <w:rPr>
                <w:bCs/>
                <w:sz w:val="24"/>
                <w:szCs w:val="24"/>
              </w:rPr>
              <w:t xml:space="preserve">заседание, </w:t>
            </w:r>
            <w:r w:rsidR="00A448F0" w:rsidRPr="00047887">
              <w:rPr>
                <w:sz w:val="24"/>
                <w:szCs w:val="24"/>
              </w:rPr>
              <w:t>голосование на котором совмещается с заочным голосованием</w:t>
            </w:r>
            <w:r w:rsidRPr="00CA089E">
              <w:rPr>
                <w:bCs/>
                <w:sz w:val="24"/>
                <w:szCs w:val="24"/>
              </w:rPr>
              <w:t>.</w:t>
            </w:r>
          </w:p>
          <w:p w:rsidR="00A448F0" w:rsidRPr="00954AFF" w:rsidRDefault="00A448F0" w:rsidP="00A448F0">
            <w:pPr>
              <w:pStyle w:val="af2"/>
              <w:spacing w:before="0" w:beforeAutospacing="0" w:after="0" w:afterAutospacing="0"/>
              <w:ind w:firstLine="567"/>
              <w:jc w:val="both"/>
            </w:pPr>
            <w:r w:rsidRPr="00954AFF">
              <w:t>2.3. Дата проведения общего собрания участников (акцио</w:t>
            </w:r>
            <w:r w:rsidR="00AD6DC7">
              <w:t>неров) эмитента: 19</w:t>
            </w:r>
            <w:r w:rsidRPr="00954AFF">
              <w:t xml:space="preserve"> июня 2025 года.</w:t>
            </w:r>
          </w:p>
          <w:p w:rsidR="00A448F0" w:rsidRPr="00954AFF" w:rsidRDefault="00A448F0" w:rsidP="00A448F0">
            <w:pPr>
              <w:ind w:right="60" w:firstLine="567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 xml:space="preserve">Место проведения </w:t>
            </w:r>
            <w:r w:rsidR="00954AFF" w:rsidRPr="00954AFF">
              <w:rPr>
                <w:sz w:val="24"/>
                <w:szCs w:val="24"/>
              </w:rPr>
              <w:t xml:space="preserve">г. Волгоград, </w:t>
            </w:r>
            <w:r w:rsidRPr="00954AFF">
              <w:rPr>
                <w:sz w:val="24"/>
                <w:szCs w:val="24"/>
              </w:rPr>
              <w:t>ул. Козловская, д.14</w:t>
            </w:r>
            <w:r w:rsidRPr="00954AF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54AFF">
              <w:rPr>
                <w:sz w:val="24"/>
                <w:szCs w:val="24"/>
              </w:rPr>
              <w:t>ПАО «</w:t>
            </w:r>
            <w:proofErr w:type="spellStart"/>
            <w:r w:rsidRPr="00954AFF">
              <w:rPr>
                <w:sz w:val="24"/>
                <w:szCs w:val="24"/>
              </w:rPr>
              <w:t>Волгоградэнергосбыт</w:t>
            </w:r>
            <w:proofErr w:type="spellEnd"/>
            <w:r w:rsidRPr="00954AFF">
              <w:rPr>
                <w:sz w:val="24"/>
                <w:szCs w:val="24"/>
              </w:rPr>
              <w:t>», 4 этаж, комната 403 конференц-зал.</w:t>
            </w:r>
          </w:p>
          <w:p w:rsidR="00A448F0" w:rsidRPr="00954AFF" w:rsidRDefault="00A448F0" w:rsidP="00A448F0">
            <w:pPr>
              <w:pStyle w:val="af2"/>
              <w:spacing w:before="0" w:beforeAutospacing="0" w:after="0" w:afterAutospacing="0" w:line="288" w:lineRule="atLeast"/>
              <w:ind w:firstLine="567"/>
              <w:jc w:val="both"/>
            </w:pPr>
            <w:r w:rsidRPr="00954AFF">
              <w:t>Время проведения 11 часов 00 минут.</w:t>
            </w:r>
          </w:p>
          <w:p w:rsidR="00A448F0" w:rsidRPr="00954AFF" w:rsidRDefault="00A448F0" w:rsidP="00A448F0">
            <w:pPr>
              <w:pStyle w:val="af2"/>
              <w:spacing w:before="0" w:beforeAutospacing="0" w:after="0" w:afterAutospacing="0" w:line="288" w:lineRule="atLeast"/>
              <w:ind w:firstLine="567"/>
              <w:jc w:val="both"/>
            </w:pPr>
            <w:r w:rsidRPr="00954AFF">
              <w:t xml:space="preserve">Почтовый адрес для направления заполненных бюллетеней для голосования, </w:t>
            </w:r>
            <w:r w:rsidR="00954AFF" w:rsidRPr="00954AFF">
              <w:t>40001, г. Волгоград, ул. Козловская, д.14, ПАО «</w:t>
            </w:r>
            <w:proofErr w:type="spellStart"/>
            <w:r w:rsidR="00954AFF" w:rsidRPr="00954AFF">
              <w:t>Волгоградэнергосбыт</w:t>
            </w:r>
            <w:proofErr w:type="spellEnd"/>
            <w:r w:rsidR="00954AFF" w:rsidRPr="00954AFF">
              <w:t>»</w:t>
            </w:r>
            <w:r w:rsidRPr="00954AFF">
              <w:t>.</w:t>
            </w:r>
          </w:p>
          <w:p w:rsidR="00A448F0" w:rsidRPr="00954AFF" w:rsidRDefault="00A448F0" w:rsidP="00A448F0">
            <w:pPr>
              <w:pStyle w:val="af2"/>
              <w:spacing w:before="0" w:beforeAutospacing="0" w:after="0" w:afterAutospacing="0" w:line="288" w:lineRule="atLeast"/>
              <w:ind w:firstLine="567"/>
              <w:jc w:val="both"/>
            </w:pPr>
            <w:r w:rsidRPr="00954AFF">
              <w:t>2.4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10 часов 30 минут.</w:t>
            </w:r>
          </w:p>
          <w:p w:rsidR="00A448F0" w:rsidRPr="00954AFF" w:rsidRDefault="00A448F0" w:rsidP="00A448F0">
            <w:pPr>
              <w:pStyle w:val="af2"/>
              <w:spacing w:before="0" w:beforeAutospacing="0" w:after="0" w:afterAutospacing="0" w:line="288" w:lineRule="atLeast"/>
              <w:ind w:firstLine="567"/>
              <w:jc w:val="both"/>
            </w:pPr>
            <w:r w:rsidRPr="00954AFF">
              <w:t>2.5. Дата, на которую определяются (фиксируются) лица, имеющие право на участие в общем собрании участников (акционеров) эмитента: 26 мая 2025 года.</w:t>
            </w:r>
          </w:p>
          <w:p w:rsidR="00A448F0" w:rsidRPr="00954AFF" w:rsidRDefault="00A448F0" w:rsidP="00A448F0">
            <w:pPr>
              <w:pStyle w:val="af2"/>
              <w:spacing w:before="0" w:beforeAutospacing="0" w:after="0" w:afterAutospacing="0" w:line="288" w:lineRule="atLeast"/>
              <w:ind w:firstLine="567"/>
              <w:jc w:val="both"/>
            </w:pPr>
            <w:r w:rsidRPr="00954AFF">
              <w:t xml:space="preserve">2.6. Повестка дня общего собрания участников (акционеров) эмитента: </w:t>
            </w:r>
          </w:p>
          <w:p w:rsidR="00954AFF" w:rsidRPr="00954AFF" w:rsidRDefault="00954AFF" w:rsidP="00954AFF">
            <w:pPr>
              <w:pStyle w:val="aa"/>
              <w:numPr>
                <w:ilvl w:val="0"/>
                <w:numId w:val="9"/>
              </w:numPr>
              <w:tabs>
                <w:tab w:val="left" w:pos="1080"/>
              </w:tabs>
              <w:ind w:left="0" w:right="-70" w:firstLine="709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>Утверждение годового отчета, годовой бухгалтерской (финансовой) отчетности Общества по итогам 2024 года.</w:t>
            </w:r>
          </w:p>
          <w:p w:rsidR="00954AFF" w:rsidRPr="00954AFF" w:rsidRDefault="00954AFF" w:rsidP="00954AFF">
            <w:pPr>
              <w:pStyle w:val="aa"/>
              <w:numPr>
                <w:ilvl w:val="0"/>
                <w:numId w:val="9"/>
              </w:numPr>
              <w:tabs>
                <w:tab w:val="left" w:pos="1080"/>
              </w:tabs>
              <w:ind w:left="0" w:right="-70" w:firstLine="709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>Распределение прибыли (в том числе о выплате дивидендов) и убытков Общества по результатам 2024 отчетного года.</w:t>
            </w:r>
          </w:p>
          <w:p w:rsidR="00954AFF" w:rsidRPr="00954AFF" w:rsidRDefault="00954AFF" w:rsidP="00954AFF">
            <w:pPr>
              <w:pStyle w:val="aa"/>
              <w:numPr>
                <w:ilvl w:val="0"/>
                <w:numId w:val="9"/>
              </w:numPr>
              <w:tabs>
                <w:tab w:val="left" w:pos="1080"/>
              </w:tabs>
              <w:ind w:left="0" w:right="-70" w:firstLine="709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>Избрание членов Совета директоров Общества.</w:t>
            </w:r>
          </w:p>
          <w:p w:rsidR="00954AFF" w:rsidRPr="00954AFF" w:rsidRDefault="00954AFF" w:rsidP="00954AFF">
            <w:pPr>
              <w:pStyle w:val="aa"/>
              <w:numPr>
                <w:ilvl w:val="0"/>
                <w:numId w:val="9"/>
              </w:numPr>
              <w:tabs>
                <w:tab w:val="left" w:pos="1080"/>
              </w:tabs>
              <w:ind w:left="0" w:right="-70" w:firstLine="709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>Назначение аудиторской организации Общества.</w:t>
            </w:r>
          </w:p>
          <w:p w:rsidR="00954AFF" w:rsidRPr="00954AFF" w:rsidRDefault="00954AFF" w:rsidP="00954AFF">
            <w:pPr>
              <w:pStyle w:val="aa"/>
              <w:numPr>
                <w:ilvl w:val="0"/>
                <w:numId w:val="9"/>
              </w:numPr>
              <w:tabs>
                <w:tab w:val="left" w:pos="1080"/>
              </w:tabs>
              <w:ind w:left="0" w:right="-70" w:firstLine="709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>Утверждение Положения о вознаграждении членов Совета директоров Публичного акционерного общества «</w:t>
            </w:r>
            <w:proofErr w:type="spellStart"/>
            <w:r w:rsidRPr="00954AFF">
              <w:rPr>
                <w:sz w:val="24"/>
                <w:szCs w:val="24"/>
              </w:rPr>
              <w:t>Волгоградэнергосбыт</w:t>
            </w:r>
            <w:proofErr w:type="spellEnd"/>
            <w:r w:rsidRPr="00954AFF">
              <w:rPr>
                <w:sz w:val="24"/>
                <w:szCs w:val="24"/>
              </w:rPr>
              <w:t>».</w:t>
            </w:r>
          </w:p>
          <w:p w:rsidR="00A448F0" w:rsidRPr="00954AFF" w:rsidRDefault="00A448F0" w:rsidP="00A448F0">
            <w:pPr>
              <w:pStyle w:val="af2"/>
              <w:spacing w:before="0" w:beforeAutospacing="0" w:after="0" w:afterAutospacing="0" w:line="288" w:lineRule="atLeast"/>
              <w:ind w:firstLine="540"/>
              <w:jc w:val="both"/>
            </w:pPr>
            <w:r w:rsidRPr="00954AFF">
              <w:t>2.7.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954AFF" w:rsidRPr="00954AFF" w:rsidRDefault="00954AFF" w:rsidP="00954AFF">
            <w:pPr>
              <w:ind w:right="60" w:firstLine="851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lastRenderedPageBreak/>
              <w:t>- в период с 29 мая 2025 года по 19 июня 2025 года по рабочим дням с 10 часов 00 минут до 16 часов 30 минут по местному времени по адресу: г. Волгоград, ул. Козловская, 14, ПАО «</w:t>
            </w:r>
            <w:proofErr w:type="spellStart"/>
            <w:r w:rsidRPr="00954AFF">
              <w:rPr>
                <w:sz w:val="24"/>
                <w:szCs w:val="24"/>
              </w:rPr>
              <w:t>Волгоградэнергосбыт</w:t>
            </w:r>
            <w:proofErr w:type="spellEnd"/>
            <w:r w:rsidRPr="00954AFF">
              <w:rPr>
                <w:sz w:val="24"/>
                <w:szCs w:val="24"/>
              </w:rPr>
              <w:t>», комната 417;</w:t>
            </w:r>
          </w:p>
          <w:p w:rsidR="00954AFF" w:rsidRPr="00954AFF" w:rsidRDefault="00954AFF" w:rsidP="00954AFF">
            <w:pPr>
              <w:ind w:right="60" w:firstLine="851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 xml:space="preserve">- в период с 29 мая 2025 года по 19 июня 2025 года на веб-сайте Общества в сети Интернет: http:// </w:t>
            </w:r>
            <w:hyperlink r:id="rId9" w:history="1">
              <w:r w:rsidRPr="00954AFF">
                <w:rPr>
                  <w:sz w:val="24"/>
                  <w:szCs w:val="24"/>
                </w:rPr>
                <w:t>www.energosale34.ru</w:t>
              </w:r>
            </w:hyperlink>
            <w:r w:rsidRPr="00954AFF">
              <w:rPr>
                <w:sz w:val="24"/>
                <w:szCs w:val="24"/>
              </w:rPr>
              <w:t>;</w:t>
            </w:r>
          </w:p>
          <w:p w:rsidR="00A448F0" w:rsidRPr="00954AFF" w:rsidRDefault="00954AFF" w:rsidP="00954AFF">
            <w:pPr>
              <w:pStyle w:val="3"/>
              <w:tabs>
                <w:tab w:val="left" w:pos="1134"/>
              </w:tabs>
              <w:spacing w:after="0"/>
              <w:ind w:firstLine="851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>- а также 19 июня 2025 года (в день проведения собрания) по месту проведения годового общего собрания акционеров.</w:t>
            </w:r>
          </w:p>
          <w:p w:rsidR="005435E3" w:rsidRPr="00954AFF" w:rsidRDefault="00767E0D" w:rsidP="005435E3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954AFF">
              <w:rPr>
                <w:bCs/>
                <w:sz w:val="24"/>
                <w:szCs w:val="24"/>
              </w:rPr>
              <w:t xml:space="preserve">2.8. 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      </w:r>
          </w:p>
          <w:p w:rsidR="008C621E" w:rsidRPr="00954AFF" w:rsidRDefault="00AD34FA" w:rsidP="008C621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54AFF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54AFF">
              <w:rPr>
                <w:sz w:val="24"/>
                <w:lang w:val="en-US"/>
              </w:rPr>
              <w:t>D</w:t>
            </w:r>
            <w:r w:rsidRPr="00954AFF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54AFF">
              <w:rPr>
                <w:sz w:val="24"/>
                <w:szCs w:val="24"/>
              </w:rPr>
              <w:t xml:space="preserve">ISIN RU000A0D8L73, </w:t>
            </w:r>
            <w:proofErr w:type="gramStart"/>
            <w:r w:rsidRPr="00954AFF">
              <w:rPr>
                <w:sz w:val="24"/>
                <w:szCs w:val="24"/>
                <w:lang w:val="en-US"/>
              </w:rPr>
              <w:t>CFI</w:t>
            </w:r>
            <w:r w:rsidRPr="00954AFF">
              <w:rPr>
                <w:sz w:val="24"/>
                <w:szCs w:val="24"/>
              </w:rPr>
              <w:t xml:space="preserve">  ESVXFR</w:t>
            </w:r>
            <w:proofErr w:type="gramEnd"/>
            <w:r w:rsidRPr="00954AFF">
              <w:rPr>
                <w:sz w:val="24"/>
                <w:szCs w:val="24"/>
              </w:rPr>
              <w:t xml:space="preserve">, </w:t>
            </w:r>
            <w:r w:rsidRPr="00954AFF">
              <w:rPr>
                <w:sz w:val="24"/>
                <w:szCs w:val="24"/>
                <w:lang w:val="en-US"/>
              </w:rPr>
              <w:t>FISN</w:t>
            </w:r>
            <w:r w:rsidRPr="00954AFF">
              <w:rPr>
                <w:sz w:val="24"/>
                <w:szCs w:val="24"/>
              </w:rPr>
              <w:t xml:space="preserve"> VOLGOGRADENERGO/SH ORD UNCTFD REG;</w:t>
            </w:r>
          </w:p>
          <w:p w:rsidR="00AD34FA" w:rsidRPr="00954AFF" w:rsidRDefault="00AD34FA" w:rsidP="008C621E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954AFF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54AFF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54AFF">
              <w:rPr>
                <w:sz w:val="24"/>
                <w:lang w:val="en-US"/>
              </w:rPr>
              <w:t>D</w:t>
            </w:r>
            <w:r w:rsidRPr="00954AFF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54AFF">
              <w:rPr>
                <w:sz w:val="24"/>
                <w:szCs w:val="24"/>
              </w:rPr>
              <w:t xml:space="preserve">ISIN RU000A0D8L57, CFI   EPXXXR, </w:t>
            </w:r>
            <w:proofErr w:type="gramStart"/>
            <w:r w:rsidRPr="00954AFF">
              <w:rPr>
                <w:sz w:val="24"/>
                <w:szCs w:val="24"/>
              </w:rPr>
              <w:t>EPXXXR  VOLGOGRADENERGO</w:t>
            </w:r>
            <w:proofErr w:type="gramEnd"/>
            <w:r w:rsidRPr="00954AFF">
              <w:rPr>
                <w:sz w:val="24"/>
                <w:szCs w:val="24"/>
              </w:rPr>
              <w:t>/0 RUB UNCTFD REG.</w:t>
            </w:r>
          </w:p>
          <w:p w:rsidR="0089450D" w:rsidRPr="0089450D" w:rsidRDefault="00CA089E" w:rsidP="00AD34FA">
            <w:pPr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954AFF">
              <w:rPr>
                <w:bCs/>
                <w:sz w:val="24"/>
                <w:szCs w:val="24"/>
              </w:rPr>
              <w:t>2.9. Л</w:t>
            </w:r>
            <w:r w:rsidR="00767E0D" w:rsidRPr="00954AFF">
              <w:rPr>
                <w:bCs/>
                <w:sz w:val="24"/>
                <w:szCs w:val="24"/>
              </w:rPr>
              <w:t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</w:t>
            </w:r>
            <w:r w:rsidRPr="00954AFF">
              <w:rPr>
                <w:bCs/>
                <w:sz w:val="24"/>
                <w:szCs w:val="24"/>
              </w:rPr>
              <w:t>тором принято указанное решение: решение принято</w:t>
            </w:r>
            <w:r w:rsidR="00F73F4F" w:rsidRPr="00954AFF">
              <w:rPr>
                <w:bCs/>
                <w:sz w:val="24"/>
                <w:szCs w:val="24"/>
              </w:rPr>
              <w:t xml:space="preserve"> Советом директоров на заседани</w:t>
            </w:r>
            <w:r w:rsidR="00954AFF" w:rsidRPr="00954AFF">
              <w:rPr>
                <w:bCs/>
                <w:sz w:val="24"/>
                <w:szCs w:val="24"/>
              </w:rPr>
              <w:t>и 15.05.2025</w:t>
            </w:r>
            <w:r w:rsidR="00AD34FA" w:rsidRPr="00954AFF">
              <w:rPr>
                <w:bCs/>
                <w:sz w:val="24"/>
                <w:szCs w:val="24"/>
              </w:rPr>
              <w:t xml:space="preserve"> (пр</w:t>
            </w:r>
            <w:r w:rsidR="00954AFF" w:rsidRPr="00954AFF">
              <w:rPr>
                <w:bCs/>
                <w:sz w:val="24"/>
                <w:szCs w:val="24"/>
              </w:rPr>
              <w:t>отокол №365, дата составления</w:t>
            </w:r>
            <w:r w:rsidR="00AD6DC7">
              <w:rPr>
                <w:bCs/>
                <w:sz w:val="24"/>
                <w:szCs w:val="24"/>
              </w:rPr>
              <w:t xml:space="preserve"> 1</w:t>
            </w:r>
            <w:r w:rsidR="00AD6DC7" w:rsidRPr="00AD6DC7">
              <w:rPr>
                <w:bCs/>
                <w:sz w:val="24"/>
                <w:szCs w:val="24"/>
              </w:rPr>
              <w:t>5</w:t>
            </w:r>
            <w:r w:rsidR="00954AFF" w:rsidRPr="00954AFF">
              <w:rPr>
                <w:bCs/>
                <w:sz w:val="24"/>
                <w:szCs w:val="24"/>
              </w:rPr>
              <w:t>.05.2025</w:t>
            </w:r>
            <w:r w:rsidRPr="00954AFF">
              <w:rPr>
                <w:bCs/>
                <w:sz w:val="24"/>
                <w:szCs w:val="24"/>
              </w:rPr>
              <w:t>)</w:t>
            </w:r>
            <w:r w:rsidR="00AD34FA" w:rsidRPr="00954AFF">
              <w:rPr>
                <w:bCs/>
                <w:sz w:val="24"/>
                <w:szCs w:val="24"/>
              </w:rPr>
              <w:t>.</w:t>
            </w:r>
            <w:r w:rsidR="0089450D" w:rsidRPr="00954AFF">
              <w:rPr>
                <w:bCs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976C2B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4AFF">
              <w:rPr>
                <w:sz w:val="24"/>
                <w:szCs w:val="24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426949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954AFF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10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B6C" w:rsidRDefault="00F15B6C">
      <w:r>
        <w:separator/>
      </w:r>
    </w:p>
  </w:endnote>
  <w:endnote w:type="continuationSeparator" w:id="0">
    <w:p w:rsidR="00F15B6C" w:rsidRDefault="00F1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B6C" w:rsidRDefault="00F15B6C">
      <w:r>
        <w:separator/>
      </w:r>
    </w:p>
  </w:footnote>
  <w:footnote w:type="continuationSeparator" w:id="0">
    <w:p w:rsidR="00F15B6C" w:rsidRDefault="00F15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6C" w:rsidRDefault="00F15B6C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5DA6DEC"/>
    <w:multiLevelType w:val="hybridMultilevel"/>
    <w:tmpl w:val="AF587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436C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E5187"/>
    <w:rsid w:val="0030024D"/>
    <w:rsid w:val="003262C9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648ED"/>
    <w:rsid w:val="00657C4E"/>
    <w:rsid w:val="007047CF"/>
    <w:rsid w:val="007272F0"/>
    <w:rsid w:val="007303B2"/>
    <w:rsid w:val="00767E0D"/>
    <w:rsid w:val="007F2C10"/>
    <w:rsid w:val="0084794A"/>
    <w:rsid w:val="0089450D"/>
    <w:rsid w:val="008C1DC0"/>
    <w:rsid w:val="008C621E"/>
    <w:rsid w:val="009519B6"/>
    <w:rsid w:val="00954AFF"/>
    <w:rsid w:val="00974085"/>
    <w:rsid w:val="00976C2B"/>
    <w:rsid w:val="009B11DE"/>
    <w:rsid w:val="009E56F5"/>
    <w:rsid w:val="009F0150"/>
    <w:rsid w:val="00A02E37"/>
    <w:rsid w:val="00A448F0"/>
    <w:rsid w:val="00A67126"/>
    <w:rsid w:val="00A949EA"/>
    <w:rsid w:val="00AD1148"/>
    <w:rsid w:val="00AD34FA"/>
    <w:rsid w:val="00AD6DC7"/>
    <w:rsid w:val="00AE20FA"/>
    <w:rsid w:val="00B053DA"/>
    <w:rsid w:val="00B23577"/>
    <w:rsid w:val="00B66943"/>
    <w:rsid w:val="00BD4F8D"/>
    <w:rsid w:val="00BD64F6"/>
    <w:rsid w:val="00CA089E"/>
    <w:rsid w:val="00CE6362"/>
    <w:rsid w:val="00CF110B"/>
    <w:rsid w:val="00D10CB2"/>
    <w:rsid w:val="00D1279C"/>
    <w:rsid w:val="00D17DC5"/>
    <w:rsid w:val="00D23122"/>
    <w:rsid w:val="00E1651A"/>
    <w:rsid w:val="00E46F53"/>
    <w:rsid w:val="00E54E5B"/>
    <w:rsid w:val="00EA1DAB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6FA283-350A-4F5C-BDE9-2278BCED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C2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6C2B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A448F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954A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54A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587</Words>
  <Characters>4376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8</cp:revision>
  <cp:lastPrinted>2024-05-16T10:42:00Z</cp:lastPrinted>
  <dcterms:created xsi:type="dcterms:W3CDTF">2023-05-19T12:07:00Z</dcterms:created>
  <dcterms:modified xsi:type="dcterms:W3CDTF">2025-05-15T13:07:00Z</dcterms:modified>
</cp:coreProperties>
</file>