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A01E29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D6596F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D6596F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</w:t>
            </w:r>
            <w:r w:rsidR="00F21387">
              <w:rPr>
                <w:sz w:val="24"/>
                <w:szCs w:val="24"/>
              </w:rPr>
              <w:t>бря</w:t>
            </w:r>
            <w:r w:rsidR="00F071FE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D6596F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07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="00F21387">
              <w:rPr>
                <w:sz w:val="24"/>
                <w:szCs w:val="24"/>
              </w:rPr>
              <w:t>ября</w:t>
            </w:r>
            <w:r w:rsidR="00E62948">
              <w:rPr>
                <w:sz w:val="24"/>
                <w:szCs w:val="24"/>
              </w:rPr>
              <w:t>2024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E94CFE" w:rsidRDefault="00D6596F" w:rsidP="00D6596F">
            <w:pPr>
              <w:pStyle w:val="aa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E94CFE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3 квартала 2024 года.</w:t>
            </w:r>
          </w:p>
          <w:p w:rsidR="00D6596F" w:rsidRPr="00E94CFE" w:rsidRDefault="00D6596F" w:rsidP="00D6596F">
            <w:pPr>
              <w:pStyle w:val="aa"/>
              <w:numPr>
                <w:ilvl w:val="0"/>
                <w:numId w:val="26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E94CFE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E94CFE">
              <w:rPr>
                <w:sz w:val="24"/>
                <w:szCs w:val="24"/>
              </w:rPr>
              <w:t>Волгоградэнергосбыт</w:t>
            </w:r>
            <w:proofErr w:type="spellEnd"/>
            <w:r w:rsidRPr="00E94CFE">
              <w:rPr>
                <w:sz w:val="24"/>
                <w:szCs w:val="24"/>
              </w:rPr>
              <w:t>» за 3 квартал 2024 года.</w:t>
            </w:r>
          </w:p>
          <w:p w:rsidR="00D6596F" w:rsidRPr="00E94CFE" w:rsidRDefault="00D6596F" w:rsidP="00D6596F">
            <w:pPr>
              <w:pStyle w:val="p7"/>
              <w:numPr>
                <w:ilvl w:val="0"/>
                <w:numId w:val="26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E94CFE">
              <w:t>Рассмотрение отчета Генерального директора о правовой работе ПАО «</w:t>
            </w:r>
            <w:proofErr w:type="spellStart"/>
            <w:r w:rsidRPr="00E94CFE">
              <w:t>Волгоградэнергосбыт</w:t>
            </w:r>
            <w:proofErr w:type="spellEnd"/>
            <w:r w:rsidRPr="00E94CFE">
              <w:t>» за 3 квартал 2024 года.</w:t>
            </w:r>
          </w:p>
          <w:p w:rsidR="00D6596F" w:rsidRPr="00D6596F" w:rsidRDefault="00D6596F" w:rsidP="00D6596F">
            <w:pPr>
              <w:pStyle w:val="p4"/>
              <w:numPr>
                <w:ilvl w:val="0"/>
                <w:numId w:val="26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E94CFE"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D6596F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D6596F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bookmarkStart w:id="0" w:name="_GoBack"/>
            <w:bookmarkEnd w:id="0"/>
            <w:r w:rsidR="00F21387">
              <w:rPr>
                <w:sz w:val="24"/>
                <w:szCs w:val="24"/>
              </w:rPr>
              <w:t>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2024-11-18T09:05:00Z</cp:lastPrinted>
  <dcterms:created xsi:type="dcterms:W3CDTF">2024-11-18T09:08:00Z</dcterms:created>
  <dcterms:modified xsi:type="dcterms:W3CDTF">2024-11-18T09:08:00Z</dcterms:modified>
</cp:coreProperties>
</file>