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FB7003" w:rsidRDefault="00756A21" w:rsidP="00FB7003">
      <w:pPr>
        <w:adjustRightInd w:val="0"/>
        <w:jc w:val="center"/>
        <w:rPr>
          <w:bCs/>
          <w:sz w:val="24"/>
          <w:szCs w:val="24"/>
        </w:rPr>
      </w:pPr>
      <w:r w:rsidRPr="00FB7003">
        <w:rPr>
          <w:bCs/>
          <w:sz w:val="24"/>
          <w:szCs w:val="24"/>
        </w:rPr>
        <w:t xml:space="preserve">Сообщение о существенном </w:t>
      </w:r>
      <w:proofErr w:type="gramStart"/>
      <w:r w:rsidRPr="00FB7003">
        <w:rPr>
          <w:bCs/>
          <w:sz w:val="24"/>
          <w:szCs w:val="24"/>
        </w:rPr>
        <w:t>факте</w:t>
      </w:r>
      <w:proofErr w:type="gramEnd"/>
      <w:r w:rsidRPr="00FB7003">
        <w:rPr>
          <w:bCs/>
          <w:sz w:val="24"/>
          <w:szCs w:val="24"/>
        </w:rPr>
        <w:br/>
      </w:r>
      <w:r w:rsidR="00D71FE5">
        <w:rPr>
          <w:bCs/>
          <w:sz w:val="24"/>
          <w:szCs w:val="24"/>
        </w:rPr>
        <w:t>о принятии</w:t>
      </w:r>
      <w:r w:rsidR="00D71FE5" w:rsidRPr="00D71FE5">
        <w:rPr>
          <w:bCs/>
          <w:sz w:val="24"/>
          <w:szCs w:val="24"/>
        </w:rPr>
        <w:t xml:space="preserve"> арбитражным судом заявления о признании эмитента банкротом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CA7E6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64055B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64055B" w:rsidRDefault="0064055B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19</w:t>
            </w:r>
            <w:r w:rsidR="00FC53AA" w:rsidRPr="0064055B">
              <w:rPr>
                <w:sz w:val="24"/>
                <w:szCs w:val="24"/>
              </w:rPr>
              <w:t>.03</w:t>
            </w:r>
            <w:r w:rsidR="009D2567" w:rsidRPr="0064055B">
              <w:rPr>
                <w:sz w:val="24"/>
                <w:szCs w:val="24"/>
              </w:rPr>
              <w:t>.20</w:t>
            </w:r>
            <w:r w:rsidR="00D90CD9" w:rsidRPr="0064055B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FB7003" w:rsidRPr="00D71FE5" w:rsidRDefault="00756A21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>2.1</w:t>
            </w:r>
            <w:r w:rsidR="00B17031" w:rsidRPr="00D71FE5">
              <w:rPr>
                <w:sz w:val="24"/>
                <w:szCs w:val="24"/>
              </w:rPr>
              <w:t xml:space="preserve">. </w:t>
            </w:r>
            <w:r w:rsidR="00FB7003" w:rsidRPr="00D71FE5">
              <w:rPr>
                <w:sz w:val="24"/>
                <w:szCs w:val="24"/>
              </w:rPr>
              <w:t>вид организации, в отношении которой арбитражным судом принято заявление о признании ее банкротом или одно из решений, предусмотренных настоящим пунктом (эмитент; организация, контролирующая эмитента; подконтрольная эмитенту организация, имеющая для него существенное значение; лицо, предоставившее обес</w:t>
            </w:r>
            <w:r w:rsidR="00B17031" w:rsidRPr="00D71FE5">
              <w:rPr>
                <w:sz w:val="24"/>
                <w:szCs w:val="24"/>
              </w:rPr>
              <w:t>печение по облигациям эмитента): эмитент;</w:t>
            </w:r>
          </w:p>
          <w:p w:rsidR="00FB7003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2.2. </w:t>
            </w:r>
            <w:r w:rsidR="00FB7003" w:rsidRPr="00D71FE5">
              <w:rPr>
                <w:sz w:val="24"/>
                <w:szCs w:val="24"/>
              </w:rPr>
              <w:t>наименование арбитражного суда, который принял заявление о признании соответствующей организации банкротом или одно из решений, пр</w:t>
            </w:r>
            <w:r w:rsidR="00681B30" w:rsidRPr="00D71FE5">
              <w:rPr>
                <w:sz w:val="24"/>
                <w:szCs w:val="24"/>
              </w:rPr>
              <w:t xml:space="preserve">едусмотренных настоящим пунктом: </w:t>
            </w:r>
            <w:proofErr w:type="gramStart"/>
            <w:r w:rsidR="00681B30" w:rsidRPr="00D71FE5">
              <w:rPr>
                <w:sz w:val="24"/>
                <w:szCs w:val="24"/>
              </w:rPr>
              <w:t>Арбитражный суд Волгоградской области;</w:t>
            </w:r>
            <w:proofErr w:type="gramEnd"/>
          </w:p>
          <w:p w:rsidR="007676EC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proofErr w:type="gramStart"/>
            <w:r w:rsidRPr="00D71FE5">
              <w:rPr>
                <w:sz w:val="24"/>
                <w:szCs w:val="24"/>
              </w:rPr>
              <w:t xml:space="preserve">2.3. </w:t>
            </w:r>
            <w:r w:rsidR="00FB7003" w:rsidRPr="00D71FE5">
              <w:rPr>
                <w:sz w:val="24"/>
                <w:szCs w:val="24"/>
              </w:rPr>
              <w:t xml:space="preserve">тип решения, принятого арбитражным судом в отношении соответствующей организации (решение (определение) о принятии заявления о признании организации банкротом; решение о признании организации банкротом; решение о введении в отношении организации одной из процедур банкротства; решение о прекращении в отношении организации производства по делу о </w:t>
            </w:r>
            <w:r w:rsidR="00681B30" w:rsidRPr="00D71FE5">
              <w:rPr>
                <w:sz w:val="24"/>
                <w:szCs w:val="24"/>
              </w:rPr>
              <w:t>банкротстве): определение о принятии заявления о признании организации банкротом</w:t>
            </w:r>
            <w:proofErr w:type="gramEnd"/>
          </w:p>
          <w:p w:rsidR="00FB7003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2.4. </w:t>
            </w:r>
            <w:r w:rsidR="00FB7003" w:rsidRPr="00D71FE5">
              <w:rPr>
                <w:sz w:val="24"/>
                <w:szCs w:val="24"/>
              </w:rPr>
              <w:t>краткое содержание принятого арбитражным судом решения, а если таким решением является решение о признании соответствующей организации банкротом, введении в отношении нее одной из процедур банкротства или прекращении в отношении нее производства по делу о банкротстве -</w:t>
            </w:r>
            <w:r w:rsidR="00681B30" w:rsidRPr="00D71FE5">
              <w:rPr>
                <w:sz w:val="24"/>
                <w:szCs w:val="24"/>
              </w:rPr>
              <w:t xml:space="preserve"> также номер дела о банкротстве: Принять заявление к производству, возбудить производство по делу № А12-5637/2020.</w:t>
            </w:r>
            <w:r w:rsidRPr="00D71FE5">
              <w:rPr>
                <w:sz w:val="24"/>
                <w:szCs w:val="24"/>
              </w:rPr>
              <w:t xml:space="preserve"> </w:t>
            </w:r>
            <w:r w:rsidR="00681B30" w:rsidRPr="00D71FE5">
              <w:rPr>
                <w:sz w:val="24"/>
                <w:szCs w:val="24"/>
              </w:rPr>
              <w:t>Назначить судебное заседание по проверке обоснованности требований заявителя к</w:t>
            </w:r>
            <w:r w:rsidRPr="00D71FE5">
              <w:rPr>
                <w:sz w:val="24"/>
                <w:szCs w:val="24"/>
              </w:rPr>
              <w:t xml:space="preserve"> </w:t>
            </w:r>
            <w:r w:rsidR="00681B30" w:rsidRPr="00D71FE5">
              <w:rPr>
                <w:sz w:val="24"/>
                <w:szCs w:val="24"/>
              </w:rPr>
              <w:t>должнику на 23 марта 2020 года на 11 час. 00 мин. (местное время МСК+1) в</w:t>
            </w:r>
            <w:r w:rsidRPr="00D71FE5">
              <w:rPr>
                <w:sz w:val="24"/>
                <w:szCs w:val="24"/>
              </w:rPr>
              <w:t xml:space="preserve"> </w:t>
            </w:r>
            <w:r w:rsidR="00681B30" w:rsidRPr="00D71FE5">
              <w:rPr>
                <w:sz w:val="24"/>
                <w:szCs w:val="24"/>
              </w:rPr>
              <w:t xml:space="preserve">помещении суда по адресу: 400005, г. Волгоград, ул. </w:t>
            </w:r>
            <w:r w:rsidRPr="00D71FE5">
              <w:rPr>
                <w:sz w:val="24"/>
                <w:szCs w:val="24"/>
              </w:rPr>
              <w:t xml:space="preserve">7-й Гвардейской, д. 2, </w:t>
            </w:r>
            <w:proofErr w:type="spellStart"/>
            <w:r w:rsidRPr="00D71FE5">
              <w:rPr>
                <w:sz w:val="24"/>
                <w:szCs w:val="24"/>
              </w:rPr>
              <w:t>каб</w:t>
            </w:r>
            <w:proofErr w:type="spellEnd"/>
            <w:r w:rsidRPr="00D71FE5">
              <w:rPr>
                <w:sz w:val="24"/>
                <w:szCs w:val="24"/>
              </w:rPr>
              <w:t>. 542;</w:t>
            </w:r>
          </w:p>
          <w:p w:rsidR="00FB7003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2.5. </w:t>
            </w:r>
            <w:r w:rsidR="00FB7003" w:rsidRPr="00D71FE5">
              <w:rPr>
                <w:sz w:val="24"/>
                <w:szCs w:val="24"/>
              </w:rPr>
              <w:t>дата принятия арбитражным судом заявления о признании соответствующей организации банкротом или одного из решений, пр</w:t>
            </w:r>
            <w:r w:rsidRPr="00D71FE5">
              <w:rPr>
                <w:sz w:val="24"/>
                <w:szCs w:val="24"/>
              </w:rPr>
              <w:t>едусмотренных настоящим пунктом: 12 марта 2020 года;</w:t>
            </w:r>
          </w:p>
          <w:p w:rsidR="000C4875" w:rsidRPr="007676EC" w:rsidRDefault="007676EC" w:rsidP="007676EC">
            <w:pPr>
              <w:adjustRightInd w:val="0"/>
              <w:ind w:firstLine="539"/>
              <w:jc w:val="both"/>
              <w:rPr>
                <w:color w:val="FF0000"/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2.6. </w:t>
            </w:r>
            <w:r w:rsidR="00FB7003" w:rsidRPr="00D71FE5">
              <w:rPr>
                <w:sz w:val="24"/>
                <w:szCs w:val="24"/>
              </w:rPr>
              <w:t>дата, в которую эмитент узнал о принятии арбитражным судом заявления о признании соответствующей организации банкротом или одного из решений, пр</w:t>
            </w:r>
            <w:r w:rsidRPr="00D71FE5">
              <w:rPr>
                <w:sz w:val="24"/>
                <w:szCs w:val="24"/>
              </w:rPr>
              <w:t>едусмотренных настоящим пунктом</w:t>
            </w:r>
            <w:r w:rsidRPr="0064055B">
              <w:rPr>
                <w:sz w:val="24"/>
                <w:szCs w:val="24"/>
              </w:rPr>
              <w:t xml:space="preserve">: </w:t>
            </w:r>
            <w:r w:rsidR="0064055B" w:rsidRPr="0064055B">
              <w:rPr>
                <w:sz w:val="24"/>
                <w:szCs w:val="24"/>
              </w:rPr>
              <w:t>19</w:t>
            </w:r>
            <w:r w:rsidRPr="0064055B">
              <w:rPr>
                <w:sz w:val="24"/>
                <w:szCs w:val="24"/>
              </w:rPr>
              <w:t xml:space="preserve"> марта 2020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64055B" w:rsidRDefault="0064055B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4055B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vAlign w:val="bottom"/>
          </w:tcPr>
          <w:p w:rsidR="00756A21" w:rsidRPr="0064055B" w:rsidRDefault="00756A21">
            <w:pPr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64055B" w:rsidRDefault="00FC53AA" w:rsidP="00FC53AA">
            <w:pPr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64055B" w:rsidRDefault="00756A21">
            <w:pPr>
              <w:jc w:val="right"/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64055B" w:rsidRDefault="00D90CD9">
            <w:pPr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64055B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64055B">
              <w:rPr>
                <w:sz w:val="24"/>
                <w:szCs w:val="24"/>
              </w:rPr>
              <w:t>г</w:t>
            </w:r>
            <w:proofErr w:type="gramEnd"/>
            <w:r w:rsidRPr="0064055B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30" w:rsidRDefault="00681B30" w:rsidP="00CE18AB">
      <w:pPr>
        <w:pStyle w:val="a3"/>
      </w:pPr>
      <w:r>
        <w:separator/>
      </w:r>
    </w:p>
  </w:endnote>
  <w:endnote w:type="continuationSeparator" w:id="0">
    <w:p w:rsidR="00681B30" w:rsidRDefault="00681B3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30" w:rsidRDefault="00681B30" w:rsidP="00CE18AB">
      <w:pPr>
        <w:pStyle w:val="a3"/>
      </w:pPr>
      <w:r>
        <w:separator/>
      </w:r>
    </w:p>
  </w:footnote>
  <w:footnote w:type="continuationSeparator" w:id="0">
    <w:p w:rsidR="00681B30" w:rsidRDefault="00681B3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30" w:rsidRDefault="00681B3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A4F"/>
    <w:multiLevelType w:val="hybridMultilevel"/>
    <w:tmpl w:val="25769600"/>
    <w:lvl w:ilvl="0" w:tplc="355C82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2713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054D6"/>
    <w:rsid w:val="006164A7"/>
    <w:rsid w:val="00621AD1"/>
    <w:rsid w:val="006234EB"/>
    <w:rsid w:val="00625FF7"/>
    <w:rsid w:val="0064055B"/>
    <w:rsid w:val="00641DB1"/>
    <w:rsid w:val="00665F07"/>
    <w:rsid w:val="006708FF"/>
    <w:rsid w:val="00671907"/>
    <w:rsid w:val="0067721E"/>
    <w:rsid w:val="00681B30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3D29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676EC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53F2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17031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A7E6B"/>
    <w:rsid w:val="00CB6BCE"/>
    <w:rsid w:val="00CC07FE"/>
    <w:rsid w:val="00CC4E2D"/>
    <w:rsid w:val="00CE18AB"/>
    <w:rsid w:val="00D00B95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1FE5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B7003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3069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5</cp:revision>
  <cp:lastPrinted>2020-03-19T12:34:00Z</cp:lastPrinted>
  <dcterms:created xsi:type="dcterms:W3CDTF">2020-03-16T12:18:00Z</dcterms:created>
  <dcterms:modified xsi:type="dcterms:W3CDTF">2020-03-19T12:38:00Z</dcterms:modified>
</cp:coreProperties>
</file>