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21" w:rsidRPr="00E40133" w:rsidRDefault="00E40133" w:rsidP="00FB7003">
      <w:pPr>
        <w:adjustRightInd w:val="0"/>
        <w:jc w:val="center"/>
        <w:rPr>
          <w:b/>
          <w:bCs/>
          <w:sz w:val="24"/>
          <w:szCs w:val="24"/>
        </w:rPr>
      </w:pPr>
      <w:r w:rsidRPr="00E40133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40133">
        <w:rPr>
          <w:b/>
          <w:bCs/>
          <w:sz w:val="24"/>
          <w:szCs w:val="24"/>
        </w:rPr>
        <w:t>факте</w:t>
      </w:r>
      <w:proofErr w:type="gramEnd"/>
      <w:r w:rsidRPr="00E40133">
        <w:rPr>
          <w:b/>
          <w:bCs/>
          <w:sz w:val="24"/>
          <w:szCs w:val="24"/>
        </w:rPr>
        <w:t xml:space="preserve"> о принятии арбитражным судом заявления о признании эмитента, контролирующего его лица, подконтрольной эмитенту организации, имеющей для него существенное значение, либо лица, предоставившего обеспечение по облигациям этого эмитента, банкротами, а также о принятии арбитражным судом решения о признании указанных лиц банкротами, введении в отношении них одной из процедур банкротства, прекращении в отношении них производства по делу о </w:t>
      </w:r>
      <w:proofErr w:type="gramStart"/>
      <w:r w:rsidRPr="00E40133">
        <w:rPr>
          <w:b/>
          <w:bCs/>
          <w:sz w:val="24"/>
          <w:szCs w:val="24"/>
        </w:rPr>
        <w:t>банкротстве</w:t>
      </w:r>
      <w:proofErr w:type="gramEnd"/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40133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8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64055B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64055B" w:rsidRDefault="008A346B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FB7003" w:rsidRPr="00D71FE5" w:rsidRDefault="00756A21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>2.1</w:t>
            </w:r>
            <w:r w:rsidR="00B17031" w:rsidRPr="00D71FE5">
              <w:rPr>
                <w:sz w:val="24"/>
                <w:szCs w:val="24"/>
              </w:rPr>
              <w:t xml:space="preserve">. </w:t>
            </w:r>
            <w:r w:rsidR="00FB7003" w:rsidRPr="00D71FE5">
              <w:rPr>
                <w:sz w:val="24"/>
                <w:szCs w:val="24"/>
              </w:rPr>
              <w:t>вид организации, в отношении которой арбитражным судом принято заявление о признании ее банкротом или одно из решений, предусмотренных настоящим пунктом (эмитент; организация, контролирующая эмитента; подконтрольная эмитенту организация, имеющая для него существенное значение; лицо, предоставившее обес</w:t>
            </w:r>
            <w:r w:rsidR="00B17031" w:rsidRPr="00D71FE5">
              <w:rPr>
                <w:sz w:val="24"/>
                <w:szCs w:val="24"/>
              </w:rPr>
              <w:t>печение по облигациям эмитента): эмитент;</w:t>
            </w:r>
          </w:p>
          <w:p w:rsidR="00FB7003" w:rsidRPr="00D71FE5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2.2. </w:t>
            </w:r>
            <w:r w:rsidR="00FB7003" w:rsidRPr="00D71FE5">
              <w:rPr>
                <w:sz w:val="24"/>
                <w:szCs w:val="24"/>
              </w:rPr>
              <w:t>наименование арбитражного суда, который принял заявление о признании соответствующей организации банкротом или одно из решений, пр</w:t>
            </w:r>
            <w:r w:rsidR="00681B30" w:rsidRPr="00D71FE5">
              <w:rPr>
                <w:sz w:val="24"/>
                <w:szCs w:val="24"/>
              </w:rPr>
              <w:t xml:space="preserve">едусмотренных настоящим пунктом: </w:t>
            </w:r>
            <w:proofErr w:type="gramStart"/>
            <w:r w:rsidR="00681B30" w:rsidRPr="00D71FE5">
              <w:rPr>
                <w:sz w:val="24"/>
                <w:szCs w:val="24"/>
              </w:rPr>
              <w:t>Арбитражный суд Волгоградской области;</w:t>
            </w:r>
            <w:proofErr w:type="gramEnd"/>
          </w:p>
          <w:p w:rsidR="000B1380" w:rsidRDefault="007676EC" w:rsidP="007676EC">
            <w:pPr>
              <w:adjustRightInd w:val="0"/>
              <w:ind w:firstLine="539"/>
              <w:jc w:val="both"/>
              <w:rPr>
                <w:b/>
                <w:sz w:val="24"/>
                <w:szCs w:val="24"/>
              </w:rPr>
            </w:pPr>
            <w:proofErr w:type="gramStart"/>
            <w:r w:rsidRPr="00D71FE5">
              <w:rPr>
                <w:sz w:val="24"/>
                <w:szCs w:val="24"/>
              </w:rPr>
              <w:t xml:space="preserve">2.3. </w:t>
            </w:r>
            <w:r w:rsidR="00FB7003" w:rsidRPr="00D71FE5">
              <w:rPr>
                <w:sz w:val="24"/>
                <w:szCs w:val="24"/>
              </w:rPr>
              <w:t xml:space="preserve">тип решения, принятого арбитражным судом в отношении соответствующей организации (решение (определение) о принятии заявления о признании организации банкротом; решение о признании организации банкротом; решение о введении в отношении организации одной из процедур банкротства; решение о прекращении в отношении организации производства по делу о </w:t>
            </w:r>
            <w:r w:rsidR="00681B30" w:rsidRPr="00D71FE5">
              <w:rPr>
                <w:sz w:val="24"/>
                <w:szCs w:val="24"/>
              </w:rPr>
              <w:t xml:space="preserve">банкротстве): </w:t>
            </w:r>
            <w:r w:rsidR="00681B30" w:rsidRPr="000B1380">
              <w:rPr>
                <w:sz w:val="24"/>
                <w:szCs w:val="24"/>
              </w:rPr>
              <w:t xml:space="preserve">определение о </w:t>
            </w:r>
            <w:r w:rsidR="008A346B" w:rsidRPr="000B1380">
              <w:rPr>
                <w:sz w:val="24"/>
                <w:szCs w:val="24"/>
              </w:rPr>
              <w:t>прекращении производства по делу</w:t>
            </w:r>
            <w:r w:rsidR="008A346B">
              <w:rPr>
                <w:b/>
                <w:sz w:val="24"/>
                <w:szCs w:val="24"/>
              </w:rPr>
              <w:t xml:space="preserve"> </w:t>
            </w:r>
            <w:proofErr w:type="gramEnd"/>
          </w:p>
          <w:p w:rsidR="008A346B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2.4. </w:t>
            </w:r>
            <w:r w:rsidR="00FB7003" w:rsidRPr="00D71FE5">
              <w:rPr>
                <w:sz w:val="24"/>
                <w:szCs w:val="24"/>
              </w:rPr>
              <w:t>краткое содержание принятого арбитражным судом решения, а если таким решением является решение о признании соответствующей организации банкротом, введении в отношении нее одной из процедур банкротства или прекращении в отношении нее производства по делу о банкротстве -</w:t>
            </w:r>
            <w:r w:rsidR="00681B30" w:rsidRPr="00D71FE5">
              <w:rPr>
                <w:sz w:val="24"/>
                <w:szCs w:val="24"/>
              </w:rPr>
              <w:t xml:space="preserve"> также номер дела о банкротстве: Принять </w:t>
            </w:r>
            <w:r w:rsidR="008A346B">
              <w:rPr>
                <w:sz w:val="24"/>
                <w:szCs w:val="24"/>
              </w:rPr>
              <w:t xml:space="preserve"> отказ </w:t>
            </w:r>
            <w:r w:rsidR="00E40133">
              <w:rPr>
                <w:sz w:val="24"/>
                <w:szCs w:val="24"/>
              </w:rPr>
              <w:t>ПАО «</w:t>
            </w:r>
            <w:proofErr w:type="spellStart"/>
            <w:r w:rsidR="00E40133">
              <w:rPr>
                <w:sz w:val="24"/>
                <w:szCs w:val="24"/>
              </w:rPr>
              <w:t>Россети</w:t>
            </w:r>
            <w:proofErr w:type="spellEnd"/>
            <w:r w:rsidR="00E40133">
              <w:rPr>
                <w:sz w:val="24"/>
                <w:szCs w:val="24"/>
              </w:rPr>
              <w:t xml:space="preserve">» </w:t>
            </w:r>
            <w:r w:rsidR="008A346B">
              <w:rPr>
                <w:sz w:val="24"/>
                <w:szCs w:val="24"/>
              </w:rPr>
              <w:t>от заявления о признании ПАО «</w:t>
            </w:r>
            <w:proofErr w:type="spellStart"/>
            <w:r w:rsidR="008A346B">
              <w:rPr>
                <w:sz w:val="24"/>
                <w:szCs w:val="24"/>
              </w:rPr>
              <w:t>Волгоградэнергосбыт</w:t>
            </w:r>
            <w:proofErr w:type="spellEnd"/>
            <w:r w:rsidR="008A346B">
              <w:rPr>
                <w:sz w:val="24"/>
                <w:szCs w:val="24"/>
              </w:rPr>
              <w:t>» несостоятельным (банкротом), производство по заявлению прекратит</w:t>
            </w:r>
            <w:proofErr w:type="gramStart"/>
            <w:r w:rsidR="008A346B">
              <w:rPr>
                <w:sz w:val="24"/>
                <w:szCs w:val="24"/>
              </w:rPr>
              <w:t>ь</w:t>
            </w:r>
            <w:r w:rsidR="00E91F6C">
              <w:rPr>
                <w:sz w:val="24"/>
                <w:szCs w:val="24"/>
              </w:rPr>
              <w:t>-</w:t>
            </w:r>
            <w:proofErr w:type="gramEnd"/>
            <w:r w:rsidR="00E91F6C">
              <w:rPr>
                <w:sz w:val="24"/>
                <w:szCs w:val="24"/>
              </w:rPr>
              <w:t xml:space="preserve"> номер дела А12-5637/2020.</w:t>
            </w:r>
            <w:r w:rsidR="008A346B">
              <w:rPr>
                <w:sz w:val="24"/>
                <w:szCs w:val="24"/>
              </w:rPr>
              <w:t xml:space="preserve"> </w:t>
            </w:r>
          </w:p>
          <w:p w:rsidR="00FB7003" w:rsidRPr="00D71FE5" w:rsidRDefault="007676EC" w:rsidP="007676EC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2.5. </w:t>
            </w:r>
            <w:r w:rsidR="00FB7003" w:rsidRPr="00D71FE5">
              <w:rPr>
                <w:sz w:val="24"/>
                <w:szCs w:val="24"/>
              </w:rPr>
              <w:t>дата принятия арбитражным судом заявления о признании соответствующей организации банкротом или одного из решений, пр</w:t>
            </w:r>
            <w:r w:rsidRPr="00D71FE5">
              <w:rPr>
                <w:sz w:val="24"/>
                <w:szCs w:val="24"/>
              </w:rPr>
              <w:t xml:space="preserve">едусмотренных настоящим пунктом: </w:t>
            </w:r>
            <w:r w:rsidR="000B1380">
              <w:rPr>
                <w:sz w:val="24"/>
                <w:szCs w:val="24"/>
              </w:rPr>
              <w:t>29 июля</w:t>
            </w:r>
            <w:r w:rsidRPr="00D71FE5">
              <w:rPr>
                <w:sz w:val="24"/>
                <w:szCs w:val="24"/>
              </w:rPr>
              <w:t xml:space="preserve"> 2020 года;</w:t>
            </w:r>
          </w:p>
          <w:p w:rsidR="000C4875" w:rsidRPr="007676EC" w:rsidRDefault="007676EC" w:rsidP="000B1380">
            <w:pPr>
              <w:adjustRightInd w:val="0"/>
              <w:ind w:firstLine="539"/>
              <w:jc w:val="both"/>
              <w:rPr>
                <w:color w:val="FF0000"/>
                <w:sz w:val="24"/>
                <w:szCs w:val="24"/>
              </w:rPr>
            </w:pPr>
            <w:r w:rsidRPr="00D71FE5">
              <w:rPr>
                <w:sz w:val="24"/>
                <w:szCs w:val="24"/>
              </w:rPr>
              <w:t xml:space="preserve">2.6. </w:t>
            </w:r>
            <w:r w:rsidR="00FB7003" w:rsidRPr="00D71FE5">
              <w:rPr>
                <w:sz w:val="24"/>
                <w:szCs w:val="24"/>
              </w:rPr>
              <w:t>дата, в которую эмитент узнал о принятии арбитражным судом заявления о признании соответствующей организации банкротом или одного из решений, пр</w:t>
            </w:r>
            <w:r w:rsidRPr="00D71FE5">
              <w:rPr>
                <w:sz w:val="24"/>
                <w:szCs w:val="24"/>
              </w:rPr>
              <w:t>едусмотренных настоящим пунктом</w:t>
            </w:r>
            <w:r w:rsidRPr="0064055B">
              <w:rPr>
                <w:sz w:val="24"/>
                <w:szCs w:val="24"/>
              </w:rPr>
              <w:t xml:space="preserve">: </w:t>
            </w:r>
            <w:r w:rsidR="000B1380">
              <w:rPr>
                <w:sz w:val="24"/>
                <w:szCs w:val="24"/>
              </w:rPr>
              <w:t>03 августа</w:t>
            </w:r>
            <w:r w:rsidR="00E91F6C">
              <w:rPr>
                <w:sz w:val="24"/>
                <w:szCs w:val="24"/>
              </w:rPr>
              <w:t xml:space="preserve"> 2020 г</w:t>
            </w:r>
            <w:r w:rsidRPr="0064055B">
              <w:rPr>
                <w:sz w:val="24"/>
                <w:szCs w:val="24"/>
              </w:rPr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64055B" w:rsidRDefault="000B1380" w:rsidP="0013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vAlign w:val="bottom"/>
          </w:tcPr>
          <w:p w:rsidR="00756A21" w:rsidRPr="0064055B" w:rsidRDefault="00756A21">
            <w:pPr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64055B" w:rsidRDefault="000B1380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vAlign w:val="bottom"/>
          </w:tcPr>
          <w:p w:rsidR="00756A21" w:rsidRPr="0064055B" w:rsidRDefault="00756A21">
            <w:pPr>
              <w:jc w:val="right"/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64055B" w:rsidRDefault="00D90CD9">
            <w:pPr>
              <w:rPr>
                <w:sz w:val="24"/>
                <w:szCs w:val="24"/>
              </w:rPr>
            </w:pPr>
            <w:r w:rsidRPr="0064055B"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64055B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64055B">
              <w:rPr>
                <w:sz w:val="24"/>
                <w:szCs w:val="24"/>
              </w:rPr>
              <w:t>г</w:t>
            </w:r>
            <w:proofErr w:type="gramEnd"/>
            <w:r w:rsidRPr="0064055B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  <w:bookmarkStart w:id="0" w:name="_GoBack"/>
      <w:bookmarkEnd w:id="0"/>
    </w:p>
    <w:sectPr w:rsidR="00756A21" w:rsidRPr="006E7BF5" w:rsidSect="00A77665">
      <w:headerReference w:type="default" r:id="rId9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30" w:rsidRDefault="00681B30" w:rsidP="00CE18AB">
      <w:pPr>
        <w:pStyle w:val="a3"/>
      </w:pPr>
      <w:r>
        <w:separator/>
      </w:r>
    </w:p>
  </w:endnote>
  <w:endnote w:type="continuationSeparator" w:id="0">
    <w:p w:rsidR="00681B30" w:rsidRDefault="00681B30" w:rsidP="00CE18A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30" w:rsidRDefault="00681B30" w:rsidP="00CE18AB">
      <w:pPr>
        <w:pStyle w:val="a3"/>
      </w:pPr>
      <w:r>
        <w:separator/>
      </w:r>
    </w:p>
  </w:footnote>
  <w:footnote w:type="continuationSeparator" w:id="0">
    <w:p w:rsidR="00681B30" w:rsidRDefault="00681B30" w:rsidP="00CE18A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30" w:rsidRDefault="00681B3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7A4F"/>
    <w:multiLevelType w:val="hybridMultilevel"/>
    <w:tmpl w:val="25769600"/>
    <w:lvl w:ilvl="0" w:tplc="355C829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138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2713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054D6"/>
    <w:rsid w:val="006164A7"/>
    <w:rsid w:val="00621AD1"/>
    <w:rsid w:val="006234EB"/>
    <w:rsid w:val="00625FF7"/>
    <w:rsid w:val="0064055B"/>
    <w:rsid w:val="00641DB1"/>
    <w:rsid w:val="00665F07"/>
    <w:rsid w:val="006708FF"/>
    <w:rsid w:val="00671907"/>
    <w:rsid w:val="0067721E"/>
    <w:rsid w:val="00681B30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3D29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676EC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346B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53F2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17031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A7E6B"/>
    <w:rsid w:val="00CB6BCE"/>
    <w:rsid w:val="00CC07FE"/>
    <w:rsid w:val="00CC4E2D"/>
    <w:rsid w:val="00CE18AB"/>
    <w:rsid w:val="00D00B95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1FE5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0133"/>
    <w:rsid w:val="00E441D5"/>
    <w:rsid w:val="00E44836"/>
    <w:rsid w:val="00E56AD8"/>
    <w:rsid w:val="00E6506F"/>
    <w:rsid w:val="00E758E2"/>
    <w:rsid w:val="00E86E63"/>
    <w:rsid w:val="00E90BEE"/>
    <w:rsid w:val="00E91807"/>
    <w:rsid w:val="00E91F6C"/>
    <w:rsid w:val="00E97E88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B7003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3283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Тен Анна Аркадьевна</cp:lastModifiedBy>
  <cp:revision>4</cp:revision>
  <cp:lastPrinted>2020-08-03T10:40:00Z</cp:lastPrinted>
  <dcterms:created xsi:type="dcterms:W3CDTF">2020-08-03T10:25:00Z</dcterms:created>
  <dcterms:modified xsi:type="dcterms:W3CDTF">2020-08-03T10:44:00Z</dcterms:modified>
</cp:coreProperties>
</file>