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6F31DD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04403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1844">
              <w:rPr>
                <w:sz w:val="24"/>
                <w:szCs w:val="24"/>
              </w:rPr>
              <w:t xml:space="preserve"> квартал 2020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6F31DD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F62923" w:rsidRDefault="006F31DD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F62923" w:rsidRPr="006C51C8">
                <w:rPr>
                  <w:rStyle w:val="a9"/>
                  <w:sz w:val="23"/>
                  <w:szCs w:val="23"/>
                </w:rPr>
                <w:t>https://energos</w:t>
              </w:r>
              <w:r w:rsidR="00F62923" w:rsidRPr="006C51C8">
                <w:rPr>
                  <w:rStyle w:val="a9"/>
                  <w:sz w:val="23"/>
                  <w:szCs w:val="23"/>
                </w:rPr>
                <w:t>a</w:t>
              </w:r>
              <w:r w:rsidR="00F62923" w:rsidRPr="006C51C8">
                <w:rPr>
                  <w:rStyle w:val="a9"/>
                  <w:sz w:val="23"/>
                  <w:szCs w:val="23"/>
                </w:rPr>
                <w:t>le34.ru/info/infooao/</w:t>
              </w:r>
            </w:hyperlink>
            <w:r>
              <w:rPr>
                <w:sz w:val="23"/>
                <w:szCs w:val="23"/>
              </w:rPr>
              <w:t xml:space="preserve">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1844">
              <w:rPr>
                <w:sz w:val="24"/>
                <w:szCs w:val="24"/>
              </w:rPr>
              <w:t>8</w:t>
            </w:r>
            <w:r w:rsidR="00804403">
              <w:rPr>
                <w:sz w:val="24"/>
                <w:szCs w:val="24"/>
              </w:rPr>
              <w:t xml:space="preserve"> мая</w:t>
            </w:r>
            <w:r w:rsidR="00E01844">
              <w:rPr>
                <w:sz w:val="24"/>
                <w:szCs w:val="24"/>
              </w:rPr>
              <w:t xml:space="preserve"> 2020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  <w:bookmarkStart w:id="0" w:name="_GoBack"/>
            <w:bookmarkEnd w:id="0"/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1844">
              <w:rPr>
                <w:sz w:val="24"/>
                <w:szCs w:val="24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04403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E01844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6F31DD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01844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62923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20/1-kv-2020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1780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4</cp:revision>
  <cp:lastPrinted>2020-05-18T08:13:00Z</cp:lastPrinted>
  <dcterms:created xsi:type="dcterms:W3CDTF">2020-05-18T08:15:00Z</dcterms:created>
  <dcterms:modified xsi:type="dcterms:W3CDTF">2020-05-18T09:41:00Z</dcterms:modified>
</cp:coreProperties>
</file>